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F3A2B4" w14:textId="77777777" w:rsidR="008A5F46" w:rsidRDefault="008A5F46" w:rsidP="008A5F46">
      <w:pPr>
        <w:suppressAutoHyphens/>
        <w:spacing w:after="200" w:line="276" w:lineRule="auto"/>
        <w:ind w:left="3540"/>
        <w:jc w:val="right"/>
        <w:rPr>
          <w:rFonts w:ascii="Arial" w:eastAsia="Calibri" w:hAnsi="Arial" w:cs="Arial"/>
          <w:i/>
        </w:rPr>
      </w:pPr>
      <w:r w:rsidRPr="008A5F46">
        <w:rPr>
          <w:rFonts w:ascii="Arial" w:eastAsia="Calibri" w:hAnsi="Arial" w:cs="Arial"/>
          <w:i/>
        </w:rPr>
        <w:t xml:space="preserve">              </w:t>
      </w:r>
    </w:p>
    <w:p w14:paraId="6EB58644" w14:textId="77777777" w:rsidR="008A5F46" w:rsidRDefault="008A5F46" w:rsidP="008A5F46">
      <w:pPr>
        <w:suppressAutoHyphens/>
        <w:spacing w:after="200" w:line="276" w:lineRule="auto"/>
        <w:ind w:left="3540"/>
        <w:jc w:val="right"/>
        <w:rPr>
          <w:rFonts w:ascii="Arial" w:eastAsia="Calibri" w:hAnsi="Arial" w:cs="Arial"/>
          <w:i/>
        </w:rPr>
      </w:pPr>
    </w:p>
    <w:p w14:paraId="44ECC55B" w14:textId="5E2862DB" w:rsidR="008A5F46" w:rsidRPr="00AF5D8A" w:rsidRDefault="008A5F46" w:rsidP="008A5F46">
      <w:pPr>
        <w:suppressAutoHyphens/>
        <w:spacing w:after="200" w:line="276" w:lineRule="auto"/>
        <w:ind w:left="3540"/>
        <w:jc w:val="right"/>
        <w:rPr>
          <w:rFonts w:ascii="Arial" w:eastAsia="Calibri" w:hAnsi="Arial" w:cs="Arial"/>
          <w:i/>
          <w:sz w:val="20"/>
          <w:szCs w:val="20"/>
        </w:rPr>
      </w:pPr>
      <w:r w:rsidRPr="00AF5D8A">
        <w:rPr>
          <w:rFonts w:ascii="Arial" w:eastAsia="Calibri" w:hAnsi="Arial" w:cs="Arial"/>
          <w:i/>
          <w:sz w:val="20"/>
          <w:szCs w:val="20"/>
        </w:rPr>
        <w:t xml:space="preserve"> Załącznik nr </w:t>
      </w:r>
      <w:r w:rsidR="003816AB">
        <w:rPr>
          <w:rFonts w:ascii="Arial" w:eastAsia="Calibri" w:hAnsi="Arial" w:cs="Arial"/>
          <w:i/>
          <w:sz w:val="20"/>
          <w:szCs w:val="20"/>
        </w:rPr>
        <w:t>5</w:t>
      </w:r>
      <w:r w:rsidRPr="00AF5D8A">
        <w:rPr>
          <w:rFonts w:ascii="Arial" w:eastAsia="Calibri" w:hAnsi="Arial" w:cs="Arial"/>
          <w:i/>
          <w:sz w:val="20"/>
          <w:szCs w:val="20"/>
        </w:rPr>
        <w:t xml:space="preserve"> do ZO</w:t>
      </w:r>
    </w:p>
    <w:p w14:paraId="4A5C0834" w14:textId="77777777" w:rsidR="008A5F46" w:rsidRPr="008A5F46" w:rsidRDefault="008A5F46" w:rsidP="008A5F46">
      <w:pPr>
        <w:suppressAutoHyphens/>
        <w:spacing w:after="20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8A5F46">
        <w:rPr>
          <w:rFonts w:ascii="Arial" w:eastAsia="Calibri" w:hAnsi="Arial" w:cs="Arial"/>
          <w:sz w:val="20"/>
          <w:szCs w:val="20"/>
        </w:rPr>
        <w:t>………………………………..</w:t>
      </w:r>
      <w:r w:rsidRPr="008A5F46">
        <w:rPr>
          <w:rFonts w:ascii="Arial" w:eastAsia="Calibri" w:hAnsi="Arial" w:cs="Arial"/>
          <w:sz w:val="20"/>
          <w:szCs w:val="20"/>
        </w:rPr>
        <w:tab/>
      </w:r>
      <w:r w:rsidRPr="008A5F46">
        <w:rPr>
          <w:rFonts w:ascii="Arial" w:eastAsia="Calibri" w:hAnsi="Arial" w:cs="Arial"/>
          <w:sz w:val="20"/>
          <w:szCs w:val="20"/>
        </w:rPr>
        <w:tab/>
      </w:r>
      <w:r w:rsidRPr="008A5F46">
        <w:rPr>
          <w:rFonts w:ascii="Arial" w:eastAsia="Calibri" w:hAnsi="Arial" w:cs="Arial"/>
          <w:sz w:val="20"/>
          <w:szCs w:val="20"/>
        </w:rPr>
        <w:tab/>
      </w:r>
      <w:r w:rsidRPr="008A5F46">
        <w:rPr>
          <w:rFonts w:ascii="Arial" w:eastAsia="Calibri" w:hAnsi="Arial" w:cs="Arial"/>
          <w:sz w:val="20"/>
          <w:szCs w:val="20"/>
        </w:rPr>
        <w:tab/>
      </w:r>
      <w:r w:rsidRPr="008A5F46">
        <w:rPr>
          <w:rFonts w:ascii="Arial" w:eastAsia="Calibri" w:hAnsi="Arial" w:cs="Arial"/>
          <w:sz w:val="20"/>
          <w:szCs w:val="20"/>
        </w:rPr>
        <w:tab/>
      </w:r>
      <w:r w:rsidRPr="008A5F46">
        <w:rPr>
          <w:rFonts w:ascii="Arial" w:eastAsia="Calibri" w:hAnsi="Arial" w:cs="Arial"/>
          <w:sz w:val="20"/>
          <w:szCs w:val="20"/>
        </w:rPr>
        <w:tab/>
        <w:t xml:space="preserve">  ................................       </w:t>
      </w:r>
    </w:p>
    <w:p w14:paraId="47B38C0E" w14:textId="77777777" w:rsidR="008A5F46" w:rsidRPr="008A5F46" w:rsidRDefault="008A5F46" w:rsidP="008A5F46">
      <w:pPr>
        <w:suppressAutoHyphens/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8A5F46">
        <w:rPr>
          <w:rFonts w:ascii="Arial" w:eastAsia="Calibri" w:hAnsi="Arial" w:cs="Arial"/>
          <w:sz w:val="20"/>
          <w:szCs w:val="20"/>
        </w:rPr>
        <w:t xml:space="preserve"> (Nazwa i adres Wykonawcy)</w:t>
      </w:r>
      <w:r w:rsidRPr="008A5F46">
        <w:rPr>
          <w:rFonts w:ascii="Arial" w:eastAsia="Calibri" w:hAnsi="Arial" w:cs="Arial"/>
          <w:sz w:val="20"/>
          <w:szCs w:val="20"/>
        </w:rPr>
        <w:tab/>
      </w:r>
      <w:r w:rsidRPr="008A5F46">
        <w:rPr>
          <w:rFonts w:ascii="Arial" w:eastAsia="Calibri" w:hAnsi="Arial" w:cs="Arial"/>
          <w:sz w:val="20"/>
          <w:szCs w:val="20"/>
        </w:rPr>
        <w:tab/>
      </w:r>
      <w:r w:rsidRPr="008A5F46">
        <w:rPr>
          <w:rFonts w:ascii="Arial" w:eastAsia="Calibri" w:hAnsi="Arial" w:cs="Arial"/>
          <w:sz w:val="20"/>
          <w:szCs w:val="20"/>
        </w:rPr>
        <w:tab/>
      </w:r>
      <w:r w:rsidRPr="008A5F46">
        <w:rPr>
          <w:rFonts w:ascii="Arial" w:eastAsia="Calibri" w:hAnsi="Arial" w:cs="Arial"/>
          <w:sz w:val="20"/>
          <w:szCs w:val="20"/>
        </w:rPr>
        <w:tab/>
      </w:r>
      <w:r w:rsidRPr="008A5F46">
        <w:rPr>
          <w:rFonts w:ascii="Arial" w:eastAsia="Calibri" w:hAnsi="Arial" w:cs="Arial"/>
          <w:sz w:val="20"/>
          <w:szCs w:val="20"/>
        </w:rPr>
        <w:tab/>
        <w:t xml:space="preserve">  (miejscowość i data)</w:t>
      </w:r>
    </w:p>
    <w:p w14:paraId="4E10D4C5" w14:textId="77777777" w:rsidR="008A5F46" w:rsidRPr="008A5F46" w:rsidRDefault="008A5F46" w:rsidP="008A5F46">
      <w:pPr>
        <w:suppressAutoHyphens/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8A5F46">
        <w:rPr>
          <w:rFonts w:ascii="Arial" w:eastAsia="Calibri" w:hAnsi="Arial" w:cs="Arial"/>
          <w:sz w:val="20"/>
          <w:szCs w:val="20"/>
        </w:rPr>
        <w:t>………………………………..</w:t>
      </w:r>
    </w:p>
    <w:p w14:paraId="76BF61AE" w14:textId="77777777" w:rsidR="008A5F46" w:rsidRPr="008A5F46" w:rsidRDefault="008A5F46" w:rsidP="008A5F46">
      <w:pPr>
        <w:suppressAutoHyphens/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8A5F46">
        <w:rPr>
          <w:rFonts w:ascii="Arial" w:eastAsia="Calibri" w:hAnsi="Arial" w:cs="Arial"/>
          <w:sz w:val="20"/>
          <w:szCs w:val="20"/>
        </w:rPr>
        <w:t xml:space="preserve">    (numer faksu/telefonu)</w:t>
      </w:r>
    </w:p>
    <w:p w14:paraId="2713416E" w14:textId="77777777" w:rsidR="008A5F46" w:rsidRPr="008A5F46" w:rsidRDefault="008A5F46" w:rsidP="008A5F46">
      <w:pPr>
        <w:suppressAutoHyphens/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8A5F46">
        <w:rPr>
          <w:rFonts w:ascii="Arial" w:eastAsia="Calibri" w:hAnsi="Arial" w:cs="Arial"/>
          <w:sz w:val="20"/>
          <w:szCs w:val="20"/>
        </w:rPr>
        <w:t>………………………………..</w:t>
      </w:r>
    </w:p>
    <w:p w14:paraId="28C1DE1F" w14:textId="4D909087" w:rsidR="008A5F46" w:rsidRPr="008A5F46" w:rsidRDefault="008A5F46" w:rsidP="00AF5D8A">
      <w:pPr>
        <w:tabs>
          <w:tab w:val="left" w:pos="5535"/>
        </w:tabs>
        <w:suppressAutoHyphens/>
        <w:spacing w:after="200" w:line="276" w:lineRule="auto"/>
        <w:jc w:val="both"/>
        <w:rPr>
          <w:rFonts w:ascii="Arial" w:eastAsia="Calibri" w:hAnsi="Arial" w:cs="Arial"/>
        </w:rPr>
      </w:pPr>
      <w:r w:rsidRPr="008A5F46">
        <w:rPr>
          <w:rFonts w:ascii="Arial" w:eastAsia="Calibri" w:hAnsi="Arial" w:cs="Arial"/>
          <w:sz w:val="20"/>
          <w:szCs w:val="20"/>
        </w:rPr>
        <w:t xml:space="preserve">            (NIP/REGON)</w:t>
      </w:r>
      <w:r w:rsidRPr="008A5F46">
        <w:rPr>
          <w:rFonts w:ascii="Arial" w:eastAsia="Calibri" w:hAnsi="Arial" w:cs="Arial"/>
        </w:rPr>
        <w:t xml:space="preserve">                    </w:t>
      </w:r>
      <w:r>
        <w:rPr>
          <w:rFonts w:ascii="Arial" w:eastAsia="Calibri" w:hAnsi="Arial" w:cs="Arial"/>
        </w:rPr>
        <w:t xml:space="preserve">             </w:t>
      </w:r>
      <w:r w:rsidRPr="008A5F46">
        <w:rPr>
          <w:rFonts w:ascii="Arial" w:eastAsia="Calibri" w:hAnsi="Arial" w:cs="Arial"/>
        </w:rPr>
        <w:t xml:space="preserve">  </w:t>
      </w:r>
      <w:r w:rsidRPr="00DC72BD">
        <w:rPr>
          <w:rFonts w:ascii="Arial" w:eastAsia="Calibri" w:hAnsi="Arial" w:cs="Arial"/>
          <w:i/>
        </w:rPr>
        <w:t>WZÓR</w:t>
      </w:r>
      <w:r w:rsidR="00AF5D8A" w:rsidRPr="00DC72BD">
        <w:rPr>
          <w:rFonts w:ascii="Arial" w:eastAsia="Calibri" w:hAnsi="Arial" w:cs="Arial"/>
          <w:i/>
        </w:rPr>
        <w:tab/>
      </w:r>
    </w:p>
    <w:p w14:paraId="307317D7" w14:textId="77777777" w:rsidR="008A5F46" w:rsidRPr="008A5F46" w:rsidRDefault="008A5F46" w:rsidP="008A5F46">
      <w:pPr>
        <w:suppressAutoHyphens/>
        <w:spacing w:after="200" w:line="276" w:lineRule="auto"/>
        <w:jc w:val="center"/>
        <w:rPr>
          <w:rFonts w:ascii="Arial" w:eastAsia="Calibri" w:hAnsi="Arial" w:cs="Arial"/>
          <w:b/>
        </w:rPr>
      </w:pPr>
      <w:r w:rsidRPr="008A5F46">
        <w:rPr>
          <w:rFonts w:ascii="Arial" w:eastAsia="Calibri" w:hAnsi="Arial" w:cs="Arial"/>
          <w:b/>
        </w:rPr>
        <w:t xml:space="preserve">OŚWIADCZENIE WYKONAWCY </w:t>
      </w:r>
      <w:bookmarkStart w:id="0" w:name="_GoBack"/>
      <w:bookmarkEnd w:id="0"/>
    </w:p>
    <w:p w14:paraId="4A665F02" w14:textId="77777777" w:rsidR="008A5F46" w:rsidRPr="0096041F" w:rsidRDefault="008A5F46" w:rsidP="008A5F46">
      <w:pPr>
        <w:suppressAutoHyphens/>
        <w:spacing w:after="0" w:line="276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96041F">
        <w:rPr>
          <w:rFonts w:ascii="Arial" w:eastAsia="Times New Roman" w:hAnsi="Arial" w:cs="Arial"/>
          <w:bCs/>
          <w:kern w:val="1"/>
          <w:sz w:val="20"/>
          <w:szCs w:val="20"/>
          <w:lang w:val="x-none" w:eastAsia="ar-SA"/>
        </w:rPr>
        <w:t>w postępowaniu o udzielenie zamówienia publicznego pod nazwą:</w:t>
      </w:r>
    </w:p>
    <w:p w14:paraId="5457A9A4" w14:textId="77777777" w:rsidR="008A5F46" w:rsidRPr="0096041F" w:rsidRDefault="008A5F46" w:rsidP="008A5F46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6041F">
        <w:rPr>
          <w:rFonts w:ascii="Arial" w:eastAsia="Times New Roman" w:hAnsi="Arial" w:cs="Arial"/>
          <w:sz w:val="20"/>
          <w:szCs w:val="20"/>
          <w:lang w:eastAsia="pl-PL"/>
        </w:rPr>
        <w:t xml:space="preserve">Świadczenie usługi polegającej na realizacji w formie całodobowej stałej i bezpośredniej ochrony fizycznej osób, mienia, terenów, obiektów, urządzeń w systemie zmianowym w dni robocze, świąteczne i wolne od pracy, realizowanej z wykorzystaniem kwalifikowanych pracowników ochrony fizycznej Specjalistycznej Uzbrojonej Formacji Ochronnej (SUFO), monitorowaniu alarmów z wykorzystaniem oddalonych centrów monitorowania, stałym dozorze sygnałów przesyłanych, gromadzonych i przetwarzanych w elektronicznych urządzeniach i systemach alarmowych, patrolowaniu obiektów oraz utrzymania porządku publicznego w kompleksie wojskowym podległym w zakresie ochrony Komendantowi 32 Wojskowego Oddziału Gospodarczego (32 WOG) w m. Sitaniec -Wolica.   </w:t>
      </w:r>
    </w:p>
    <w:p w14:paraId="4213D138" w14:textId="1D70F6F2" w:rsidR="008A5F46" w:rsidRPr="008A5F46" w:rsidRDefault="008A5F46" w:rsidP="008A5F46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A5F46">
        <w:rPr>
          <w:rFonts w:ascii="Arial" w:eastAsia="Times New Roman" w:hAnsi="Arial" w:cs="Arial"/>
          <w:sz w:val="24"/>
          <w:szCs w:val="24"/>
          <w:lang w:eastAsia="pl-PL"/>
        </w:rPr>
        <w:t>1.</w:t>
      </w:r>
      <w:r w:rsidR="0096041F" w:rsidRPr="0096041F">
        <w:rPr>
          <w:rFonts w:ascii="Arial" w:eastAsia="Times New Roman" w:hAnsi="Arial" w:cs="Arial"/>
          <w:lang w:eastAsia="pl-PL"/>
        </w:rPr>
        <w:t xml:space="preserve"> </w:t>
      </w:r>
      <w:r w:rsidRPr="0096041F">
        <w:rPr>
          <w:rFonts w:ascii="Arial" w:eastAsia="Times New Roman" w:hAnsi="Arial" w:cs="Arial"/>
          <w:lang w:eastAsia="pl-PL"/>
        </w:rPr>
        <w:t>Zadanie   Nr 1.1.  – kompleks wojskowy przy w m. Sitaniec-Wolica.</w:t>
      </w:r>
      <w:r w:rsidRPr="008A5F46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</w:t>
      </w:r>
    </w:p>
    <w:p w14:paraId="0D4E269E" w14:textId="77777777" w:rsidR="008A5F46" w:rsidRPr="008A5F46" w:rsidRDefault="008A5F46" w:rsidP="008A5F46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A5FEC72" w14:textId="0D4FB572" w:rsidR="008A5F46" w:rsidRPr="0096041F" w:rsidRDefault="008A5F46" w:rsidP="008A5F46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6041F">
        <w:rPr>
          <w:rFonts w:ascii="Arial" w:eastAsia="Times New Roman" w:hAnsi="Arial" w:cs="Arial"/>
          <w:b/>
          <w:sz w:val="20"/>
          <w:szCs w:val="20"/>
          <w:lang w:eastAsia="pl-PL"/>
        </w:rPr>
        <w:t>Nr sprawy: ZP/ZO/51/2025</w:t>
      </w:r>
    </w:p>
    <w:p w14:paraId="27D3876F" w14:textId="77777777" w:rsidR="00FC1CBB" w:rsidRPr="0096041F" w:rsidRDefault="00FC1CBB" w:rsidP="008A5F46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401578B" w14:textId="1DF09908" w:rsidR="00FC1CBB" w:rsidRPr="0096041F" w:rsidRDefault="00FC1CBB" w:rsidP="00FC1CBB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6041F">
        <w:rPr>
          <w:rFonts w:ascii="Arial" w:eastAsia="Times New Roman" w:hAnsi="Arial" w:cs="Arial"/>
          <w:bCs/>
          <w:sz w:val="20"/>
          <w:szCs w:val="20"/>
          <w:lang w:eastAsia="pl-PL"/>
        </w:rPr>
        <w:t>złożone w postępowaniu o udzielenie Zamówienia publicznego prowadzonego na podstawie przepisów wewnętrznych 32 Wojskowego Oddziału Gospodarczego w Zamościu w formie Zapytania Ofertowego</w:t>
      </w:r>
    </w:p>
    <w:p w14:paraId="128830C3" w14:textId="77777777" w:rsidR="00FC1CBB" w:rsidRPr="0096041F" w:rsidRDefault="00FC1CBB" w:rsidP="00FC1CBB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DC36456" w14:textId="3952B9E9" w:rsidR="00FC1CBB" w:rsidRPr="0096041F" w:rsidRDefault="00FC1CBB" w:rsidP="0096041F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6041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Oświadczamy, że nie podlegamy wykluczeniu w zakresie podstaw wykluczenia </w:t>
      </w:r>
    </w:p>
    <w:p w14:paraId="1BECF343" w14:textId="5503B70B" w:rsidR="00FC1CBB" w:rsidRPr="0096041F" w:rsidRDefault="0096041F" w:rsidP="00FC1CBB">
      <w:p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6041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</w:t>
      </w:r>
      <w:r w:rsidR="00FC1CBB" w:rsidRPr="0096041F">
        <w:rPr>
          <w:rFonts w:ascii="Arial" w:eastAsia="Times New Roman" w:hAnsi="Arial" w:cs="Arial"/>
          <w:bCs/>
          <w:sz w:val="20"/>
          <w:szCs w:val="20"/>
          <w:lang w:eastAsia="pl-PL"/>
        </w:rPr>
        <w:t>z postępowania wskazanych w Rozdziale IV Zapytania ofertowego.</w:t>
      </w:r>
    </w:p>
    <w:p w14:paraId="7EC5D6E0" w14:textId="13880D4D" w:rsidR="00FC1CBB" w:rsidRPr="0096041F" w:rsidRDefault="0096041F" w:rsidP="00FC1CBB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6041F">
        <w:rPr>
          <w:rFonts w:ascii="Arial" w:eastAsia="Times New Roman" w:hAnsi="Arial" w:cs="Arial"/>
          <w:bCs/>
          <w:sz w:val="20"/>
          <w:szCs w:val="20"/>
          <w:lang w:eastAsia="pl-PL"/>
        </w:rPr>
        <w:t>P</w:t>
      </w:r>
      <w:r w:rsidR="00FC1CBB" w:rsidRPr="0096041F">
        <w:rPr>
          <w:rFonts w:ascii="Arial" w:eastAsia="Times New Roman" w:hAnsi="Arial" w:cs="Arial"/>
          <w:bCs/>
          <w:sz w:val="20"/>
          <w:szCs w:val="20"/>
          <w:lang w:eastAsia="pl-PL"/>
        </w:rPr>
        <w:t>odlegamy wykluczeniu w zakresie podstaw wykluczenia z postępowania wskazanych w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="00FC1CBB" w:rsidRPr="0096041F">
        <w:rPr>
          <w:rFonts w:ascii="Arial" w:eastAsia="Times New Roman" w:hAnsi="Arial" w:cs="Arial"/>
          <w:bCs/>
          <w:sz w:val="20"/>
          <w:szCs w:val="20"/>
          <w:lang w:eastAsia="pl-PL"/>
        </w:rPr>
        <w:t>punkcie …………………… Zapytania ofertowego (należy wskazać podstawę wykluczenia wskazaną w Rozdziale IV Z</w:t>
      </w:r>
      <w:r w:rsidRPr="0096041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apytania </w:t>
      </w:r>
      <w:r w:rsidR="00FC1CBB" w:rsidRPr="0096041F">
        <w:rPr>
          <w:rFonts w:ascii="Arial" w:eastAsia="Times New Roman" w:hAnsi="Arial" w:cs="Arial"/>
          <w:bCs/>
          <w:sz w:val="20"/>
          <w:szCs w:val="20"/>
          <w:lang w:eastAsia="pl-PL"/>
        </w:rPr>
        <w:t>O</w:t>
      </w:r>
      <w:r w:rsidRPr="0096041F">
        <w:rPr>
          <w:rFonts w:ascii="Arial" w:eastAsia="Times New Roman" w:hAnsi="Arial" w:cs="Arial"/>
          <w:bCs/>
          <w:sz w:val="20"/>
          <w:szCs w:val="20"/>
          <w:lang w:eastAsia="pl-PL"/>
        </w:rPr>
        <w:t>fertowego</w:t>
      </w:r>
      <w:r w:rsidR="00FC1CBB" w:rsidRPr="0096041F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– w sytuacji, gdy wobec Wykonawcy zachodzą przesłanki wykluczenia).  </w:t>
      </w:r>
    </w:p>
    <w:p w14:paraId="06D14863" w14:textId="77777777" w:rsidR="00FC1CBB" w:rsidRPr="0096041F" w:rsidRDefault="00FC1CBB" w:rsidP="00FC1CBB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5D2BEEE" w14:textId="2F6364A4" w:rsidR="00FC1CBB" w:rsidRPr="0096041F" w:rsidRDefault="00FC1CBB" w:rsidP="00FC1CBB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6041F">
        <w:rPr>
          <w:rFonts w:ascii="Arial" w:eastAsia="Times New Roman" w:hAnsi="Arial" w:cs="Arial"/>
          <w:bCs/>
          <w:sz w:val="20"/>
          <w:szCs w:val="20"/>
          <w:lang w:eastAsia="pl-PL"/>
        </w:rPr>
        <w:t>Oświadczamy, że w przypadku wyboru naszej oferty jako najkorzystniejszej i zawarcia umowy, pozyskane przez nas w skutek wykonania umowy środki finansowe lub zasoby gospodarcze w</w:t>
      </w:r>
      <w:r w:rsidR="0096041F"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Pr="0096041F">
        <w:rPr>
          <w:rFonts w:ascii="Arial" w:eastAsia="Times New Roman" w:hAnsi="Arial" w:cs="Arial"/>
          <w:bCs/>
          <w:sz w:val="20"/>
          <w:szCs w:val="20"/>
          <w:lang w:eastAsia="pl-PL"/>
        </w:rPr>
        <w:t>rozumieniu rozporządzenia Rady (UE) nr 269/2014 z dnia 17 marca 2014 r. w sprawie środków ograniczających w odniesieniu do działań podważających integralność terytorialną, suwerenność i</w:t>
      </w:r>
      <w:r w:rsidR="0096041F"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Pr="0096041F">
        <w:rPr>
          <w:rFonts w:ascii="Arial" w:eastAsia="Times New Roman" w:hAnsi="Arial" w:cs="Arial"/>
          <w:bCs/>
          <w:sz w:val="20"/>
          <w:szCs w:val="20"/>
          <w:lang w:eastAsia="pl-PL"/>
        </w:rPr>
        <w:t>niezależność Ukrainy lub im zagrażających (Dz. Urz. UE L 78 z 17.03.2014r. z późn. zm.) nie zostaną udostępnione podmiotowi wpisanemu na listę, o której mowa w art. 2 ust. 1 Ustawy</w:t>
      </w:r>
    </w:p>
    <w:p w14:paraId="20F37672" w14:textId="77777777" w:rsidR="00FC1CBB" w:rsidRPr="00FC1CBB" w:rsidRDefault="00FC1CBB" w:rsidP="00FC1CB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E73115E" w14:textId="722E45AB" w:rsidR="00FC1CBB" w:rsidRPr="00FC1CBB" w:rsidRDefault="00FC1CBB" w:rsidP="0096041F">
      <w:pPr>
        <w:tabs>
          <w:tab w:val="left" w:pos="3075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4F6E41C7" w14:textId="77777777" w:rsidR="00FC1CBB" w:rsidRPr="00FC1CBB" w:rsidRDefault="00FC1CBB" w:rsidP="00FC1CB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AC3AC87" w14:textId="77777777" w:rsidR="00FC1CBB" w:rsidRDefault="00FC1CBB" w:rsidP="008A5F46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F07E5FD" w14:textId="77777777" w:rsidR="00FC1CBB" w:rsidRDefault="00FC1CBB" w:rsidP="008A5F46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AEAB424" w14:textId="77777777" w:rsidR="0096041F" w:rsidRDefault="0096041F" w:rsidP="008A5F46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A41B274" w14:textId="77777777" w:rsidR="00FC1CBB" w:rsidRPr="008A5F46" w:rsidRDefault="00FC1CBB" w:rsidP="008A5F46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F04823A" w14:textId="77777777" w:rsidR="008A5F46" w:rsidRPr="008A5F46" w:rsidRDefault="008A5F46" w:rsidP="008A5F46">
      <w:pPr>
        <w:tabs>
          <w:tab w:val="left" w:pos="5103"/>
        </w:tabs>
        <w:suppressAutoHyphens/>
        <w:spacing w:after="200" w:line="276" w:lineRule="auto"/>
        <w:rPr>
          <w:rFonts w:ascii="Arial" w:eastAsia="Calibri" w:hAnsi="Arial" w:cs="Arial"/>
        </w:rPr>
      </w:pPr>
      <w:r w:rsidRPr="008A5F46">
        <w:rPr>
          <w:rFonts w:ascii="Arial" w:eastAsia="Calibri" w:hAnsi="Arial" w:cs="Arial"/>
        </w:rPr>
        <w:t xml:space="preserve">Data: .......................                                           </w:t>
      </w:r>
    </w:p>
    <w:p w14:paraId="0B04A66B" w14:textId="720347F7" w:rsidR="008A5F46" w:rsidRPr="008A5F46" w:rsidRDefault="008A5F46" w:rsidP="0096041F">
      <w:pPr>
        <w:tabs>
          <w:tab w:val="left" w:pos="5103"/>
        </w:tabs>
        <w:suppressAutoHyphens/>
        <w:spacing w:after="200" w:line="276" w:lineRule="auto"/>
        <w:ind w:left="3544" w:hanging="712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8A5F46">
        <w:rPr>
          <w:rFonts w:ascii="Arial" w:eastAsia="Calibri" w:hAnsi="Arial" w:cs="Arial"/>
        </w:rPr>
        <w:tab/>
      </w:r>
      <w:r w:rsidR="0096041F">
        <w:rPr>
          <w:rFonts w:ascii="Arial" w:eastAsia="Calibri" w:hAnsi="Arial" w:cs="Arial"/>
        </w:rPr>
        <w:t xml:space="preserve">           ……..</w:t>
      </w:r>
      <w:r w:rsidRPr="008A5F46">
        <w:rPr>
          <w:rFonts w:ascii="Arial" w:eastAsia="Calibri" w:hAnsi="Arial" w:cs="Arial"/>
        </w:rPr>
        <w:t>…………………………………..</w:t>
      </w:r>
      <w:r w:rsidRPr="008A5F46">
        <w:rPr>
          <w:rFonts w:ascii="Arial" w:eastAsia="Calibri" w:hAnsi="Arial" w:cs="Arial"/>
          <w:i/>
          <w:sz w:val="18"/>
          <w:szCs w:val="18"/>
        </w:rPr>
        <w:t xml:space="preserve">                                                                                     </w:t>
      </w:r>
      <w:r w:rsidR="0096041F">
        <w:rPr>
          <w:rFonts w:ascii="Arial" w:eastAsia="Calibri" w:hAnsi="Arial" w:cs="Arial"/>
          <w:i/>
          <w:sz w:val="18"/>
          <w:szCs w:val="18"/>
        </w:rPr>
        <w:t xml:space="preserve">            </w:t>
      </w:r>
      <w:r w:rsidRPr="008A5F46">
        <w:rPr>
          <w:rFonts w:ascii="Arial" w:eastAsia="Calibri" w:hAnsi="Arial" w:cs="Arial"/>
          <w:i/>
          <w:sz w:val="18"/>
          <w:szCs w:val="18"/>
        </w:rPr>
        <w:t>(podpisy  i  pieczęci upoważnionych   przedstawicieli  Wykonawcy)</w:t>
      </w:r>
    </w:p>
    <w:sectPr w:rsidR="008A5F46" w:rsidRPr="008A5F46" w:rsidSect="008A5F46">
      <w:pgSz w:w="11906" w:h="16838"/>
      <w:pgMar w:top="0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6350F5" w14:textId="77777777" w:rsidR="00D61A32" w:rsidRDefault="00D61A32" w:rsidP="00631B9D">
      <w:pPr>
        <w:spacing w:after="0" w:line="240" w:lineRule="auto"/>
      </w:pPr>
      <w:r>
        <w:separator/>
      </w:r>
    </w:p>
  </w:endnote>
  <w:endnote w:type="continuationSeparator" w:id="0">
    <w:p w14:paraId="64580E00" w14:textId="77777777" w:rsidR="00D61A32" w:rsidRDefault="00D61A32" w:rsidP="00631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3D54AA" w14:textId="77777777" w:rsidR="00D61A32" w:rsidRDefault="00D61A32" w:rsidP="00631B9D">
      <w:pPr>
        <w:spacing w:after="0" w:line="240" w:lineRule="auto"/>
      </w:pPr>
      <w:r>
        <w:separator/>
      </w:r>
    </w:p>
  </w:footnote>
  <w:footnote w:type="continuationSeparator" w:id="0">
    <w:p w14:paraId="09C19CFD" w14:textId="77777777" w:rsidR="00D61A32" w:rsidRDefault="00D61A32" w:rsidP="00631B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755F79"/>
    <w:multiLevelType w:val="hybridMultilevel"/>
    <w:tmpl w:val="4E2AF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274FCB"/>
    <w:multiLevelType w:val="hybridMultilevel"/>
    <w:tmpl w:val="1B7A7662"/>
    <w:lvl w:ilvl="0" w:tplc="04150017">
      <w:start w:val="1"/>
      <w:numFmt w:val="lowerLetter"/>
      <w:lvlText w:val="%1)"/>
      <w:lvlJc w:val="left"/>
      <w:pPr>
        <w:ind w:left="-776" w:hanging="360"/>
      </w:pPr>
    </w:lvl>
    <w:lvl w:ilvl="1" w:tplc="04150019">
      <w:start w:val="1"/>
      <w:numFmt w:val="lowerLetter"/>
      <w:lvlText w:val="%2."/>
      <w:lvlJc w:val="left"/>
      <w:pPr>
        <w:ind w:left="-56" w:hanging="360"/>
      </w:pPr>
    </w:lvl>
    <w:lvl w:ilvl="2" w:tplc="04150017">
      <w:start w:val="1"/>
      <w:numFmt w:val="lowerLetter"/>
      <w:lvlText w:val="%3)"/>
      <w:lvlJc w:val="left"/>
      <w:pPr>
        <w:ind w:left="664" w:hanging="180"/>
      </w:pPr>
    </w:lvl>
    <w:lvl w:ilvl="3" w:tplc="0415000F">
      <w:start w:val="1"/>
      <w:numFmt w:val="decimal"/>
      <w:lvlText w:val="%4."/>
      <w:lvlJc w:val="left"/>
      <w:pPr>
        <w:ind w:left="1384" w:hanging="360"/>
      </w:pPr>
    </w:lvl>
    <w:lvl w:ilvl="4" w:tplc="04150019">
      <w:start w:val="1"/>
      <w:numFmt w:val="lowerLetter"/>
      <w:lvlText w:val="%5."/>
      <w:lvlJc w:val="left"/>
      <w:pPr>
        <w:ind w:left="2104" w:hanging="360"/>
      </w:pPr>
    </w:lvl>
    <w:lvl w:ilvl="5" w:tplc="0415001B">
      <w:start w:val="1"/>
      <w:numFmt w:val="lowerRoman"/>
      <w:lvlText w:val="%6."/>
      <w:lvlJc w:val="right"/>
      <w:pPr>
        <w:ind w:left="2824" w:hanging="180"/>
      </w:pPr>
    </w:lvl>
    <w:lvl w:ilvl="6" w:tplc="0415000F">
      <w:start w:val="1"/>
      <w:numFmt w:val="decimal"/>
      <w:lvlText w:val="%7."/>
      <w:lvlJc w:val="left"/>
      <w:pPr>
        <w:ind w:left="3544" w:hanging="360"/>
      </w:pPr>
    </w:lvl>
    <w:lvl w:ilvl="7" w:tplc="04150019">
      <w:start w:val="1"/>
      <w:numFmt w:val="lowerLetter"/>
      <w:lvlText w:val="%8."/>
      <w:lvlJc w:val="left"/>
      <w:pPr>
        <w:ind w:left="4264" w:hanging="360"/>
      </w:pPr>
    </w:lvl>
    <w:lvl w:ilvl="8" w:tplc="0415001B">
      <w:start w:val="1"/>
      <w:numFmt w:val="lowerRoman"/>
      <w:lvlText w:val="%9."/>
      <w:lvlJc w:val="right"/>
      <w:pPr>
        <w:ind w:left="498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B9D"/>
    <w:rsid w:val="003816AB"/>
    <w:rsid w:val="00631B9D"/>
    <w:rsid w:val="006725BD"/>
    <w:rsid w:val="008A5F46"/>
    <w:rsid w:val="009527F8"/>
    <w:rsid w:val="0096041F"/>
    <w:rsid w:val="009A1682"/>
    <w:rsid w:val="00AF5D8A"/>
    <w:rsid w:val="00B05CC1"/>
    <w:rsid w:val="00D61A32"/>
    <w:rsid w:val="00DC72BD"/>
    <w:rsid w:val="00F03E01"/>
    <w:rsid w:val="00FC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D40259"/>
  <w15:chartTrackingRefBased/>
  <w15:docId w15:val="{007B1ED6-A6A3-404E-8674-CFB5022D9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1B9D"/>
    <w:pPr>
      <w:ind w:left="720"/>
      <w:contextualSpacing/>
    </w:pPr>
  </w:style>
  <w:style w:type="character" w:styleId="Odwoanieprzypisudolnego">
    <w:name w:val="footnote reference"/>
    <w:aliases w:val="Footnote Reference Number,Footnote reference number,Footnote symbol,note TESI,SUPERS,EN Footnote Reference,Footnote number"/>
    <w:uiPriority w:val="99"/>
    <w:unhideWhenUsed/>
    <w:rsid w:val="00631B9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C7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2BD"/>
  </w:style>
  <w:style w:type="paragraph" w:styleId="Stopka">
    <w:name w:val="footer"/>
    <w:basedOn w:val="Normalny"/>
    <w:link w:val="StopkaZnak"/>
    <w:uiPriority w:val="99"/>
    <w:unhideWhenUsed/>
    <w:rsid w:val="00DC7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2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ReDlINklqdUdzc2ZXd2l2SDhISG1VcHJXMlpPWmQwb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n94yO2doSeqohsj82e5PHFqZ1Xpqs/Nj2fMj674WpNA=</DigestValue>
      </Reference>
      <Reference URI="#INFO">
        <DigestMethod Algorithm="http://www.w3.org/2001/04/xmlenc#sha256"/>
        <DigestValue>2sOqAw0v0NDv5LCIwP2L65GPhZ2HUBRGsoavovFrFH4=</DigestValue>
      </Reference>
    </SignedInfo>
    <SignatureValue>knxFGovZ+lYGesE06aWu2SsrY6HNWKYH19DwVKL9qbwsGZH906ko/dsv2U5Lh8UK+RnF/K/zobsr9iPFMXkBMA==</SignatureValue>
    <Object Id="INFO">
      <ArrayOfString xmlns:xsd="http://www.w3.org/2001/XMLSchema" xmlns:xsi="http://www.w3.org/2001/XMLSchema-instance" xmlns="">
        <string>Qx9H6IjuGssfWwivH8HHmUprW2ZOZd0l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CA8D032-76AB-4C24-9D6D-9A20FFD2EE9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CEFA7A40-1745-4431-9F34-7A117AF3EED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375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KAWALA Elżbieta</dc:creator>
  <cp:keywords/>
  <dc:description/>
  <cp:lastModifiedBy>Kawala Elżbieta</cp:lastModifiedBy>
  <cp:revision>7</cp:revision>
  <dcterms:created xsi:type="dcterms:W3CDTF">2025-11-19T12:55:00Z</dcterms:created>
  <dcterms:modified xsi:type="dcterms:W3CDTF">2025-11-24T07:35:00Z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dddda29d-c737-4b33-827e-7632ba2d8853</vt:lpwstr>
  </property>
  <property fmtid="{D5CDD505-2E9C-101B-9397-08002B2CF9AE}" pid="3" name="bjpmDocIH">
    <vt:lpwstr>zYQ4Zgx1H4HRbx8DlUxUA4HQBx7nR7Ss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KAWALA Elżbieta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UniqueDocumentKey">
    <vt:lpwstr>80e48685-d76c-441d-be95-da3dc9a9e1fa</vt:lpwstr>
  </property>
  <property fmtid="{D5CDD505-2E9C-101B-9397-08002B2CF9AE}" pid="9" name="bjSaver">
    <vt:lpwstr>VeBOSNhuOJKiy8xBSwz3A6rSZgiKz+gx</vt:lpwstr>
  </property>
  <property fmtid="{D5CDD505-2E9C-101B-9397-08002B2CF9AE}" pid="10" name="s5636:Creator type=IP">
    <vt:lpwstr>10.130.227.7</vt:lpwstr>
  </property>
  <property fmtid="{D5CDD505-2E9C-101B-9397-08002B2CF9AE}" pid="11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